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84A" w:rsidRPr="007A4A28" w:rsidRDefault="00E56BE4" w:rsidP="00E56BE4">
      <w:pPr>
        <w:jc w:val="center"/>
        <w:rPr>
          <w:rFonts w:ascii="標楷體" w:eastAsia="標楷體" w:hAnsi="標楷體" w:hint="eastAsia"/>
          <w:b/>
          <w:color w:val="000000" w:themeColor="text1"/>
          <w:sz w:val="36"/>
          <w:szCs w:val="48"/>
        </w:rPr>
      </w:pPr>
      <w:r w:rsidRPr="007A4A28">
        <w:rPr>
          <w:rFonts w:ascii="標楷體" w:eastAsia="標楷體" w:hAnsi="標楷體" w:hint="eastAsia"/>
          <w:b/>
          <w:color w:val="000000" w:themeColor="text1"/>
          <w:sz w:val="36"/>
          <w:szCs w:val="48"/>
        </w:rPr>
        <w:t>漁業水環境營造計畫-3</w:t>
      </w:r>
    </w:p>
    <w:p w:rsidR="00E56BE4" w:rsidRPr="007A4A28" w:rsidRDefault="00E56BE4" w:rsidP="00E56BE4">
      <w:pPr>
        <w:jc w:val="center"/>
        <w:rPr>
          <w:rFonts w:ascii="標楷體" w:eastAsia="標楷體" w:hAnsi="標楷體" w:hint="eastAsia"/>
          <w:b/>
          <w:color w:val="000000" w:themeColor="text1"/>
          <w:sz w:val="36"/>
          <w:szCs w:val="48"/>
        </w:rPr>
      </w:pPr>
      <w:r w:rsidRPr="007A4A28">
        <w:rPr>
          <w:rFonts w:ascii="標楷體" w:eastAsia="標楷體" w:hAnsi="標楷體" w:hint="eastAsia"/>
          <w:b/>
          <w:color w:val="000000" w:themeColor="text1"/>
          <w:sz w:val="36"/>
          <w:szCs w:val="48"/>
        </w:rPr>
        <w:t>工程點位座標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E56BE4" w:rsidTr="00E56BE4">
        <w:tc>
          <w:tcPr>
            <w:tcW w:w="2840" w:type="dxa"/>
          </w:tcPr>
          <w:p w:rsidR="00E56BE4" w:rsidRPr="007A4A28" w:rsidRDefault="00E56BE4" w:rsidP="00E56BE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A4A28">
              <w:rPr>
                <w:rFonts w:ascii="標楷體" w:eastAsia="標楷體" w:hAnsi="標楷體" w:hint="eastAsia"/>
                <w:bCs/>
                <w:sz w:val="32"/>
                <w:szCs w:val="32"/>
              </w:rPr>
              <w:t>計畫名稱</w:t>
            </w:r>
          </w:p>
        </w:tc>
        <w:tc>
          <w:tcPr>
            <w:tcW w:w="2841" w:type="dxa"/>
          </w:tcPr>
          <w:p w:rsidR="00E56BE4" w:rsidRPr="007A4A28" w:rsidRDefault="00E56BE4" w:rsidP="00E56BE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A4A28">
              <w:rPr>
                <w:rFonts w:ascii="標楷體" w:eastAsia="標楷體" w:hAnsi="標楷體" w:hint="eastAsia"/>
                <w:sz w:val="32"/>
                <w:szCs w:val="32"/>
              </w:rPr>
              <w:t>分項案件名稱</w:t>
            </w:r>
          </w:p>
        </w:tc>
        <w:tc>
          <w:tcPr>
            <w:tcW w:w="2841" w:type="dxa"/>
          </w:tcPr>
          <w:p w:rsidR="00E56BE4" w:rsidRPr="007A4A28" w:rsidRDefault="00E56BE4" w:rsidP="00E56BE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A4A28">
              <w:rPr>
                <w:rFonts w:ascii="標楷體" w:eastAsia="標楷體" w:hAnsi="標楷體" w:hint="eastAsia"/>
                <w:sz w:val="32"/>
                <w:szCs w:val="32"/>
              </w:rPr>
              <w:t>工程點位座標</w:t>
            </w:r>
          </w:p>
        </w:tc>
      </w:tr>
      <w:tr w:rsidR="00E56BE4" w:rsidTr="00E56BE4">
        <w:trPr>
          <w:trHeight w:val="333"/>
        </w:trPr>
        <w:tc>
          <w:tcPr>
            <w:tcW w:w="2840" w:type="dxa"/>
            <w:vMerge w:val="restart"/>
          </w:tcPr>
          <w:p w:rsidR="00E56BE4" w:rsidRPr="007A4A28" w:rsidRDefault="00E56BE4" w:rsidP="00786D6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A4A28">
              <w:rPr>
                <w:rFonts w:ascii="標楷體" w:eastAsia="標楷體" w:hAnsi="標楷體" w:hint="eastAsia"/>
                <w:bCs/>
                <w:sz w:val="32"/>
                <w:szCs w:val="32"/>
              </w:rPr>
              <w:t>貢寮區漁業水環境營造計畫</w:t>
            </w:r>
          </w:p>
        </w:tc>
        <w:tc>
          <w:tcPr>
            <w:tcW w:w="2841" w:type="dxa"/>
          </w:tcPr>
          <w:p w:rsidR="00E56BE4" w:rsidRPr="007A4A28" w:rsidRDefault="00E56BE4" w:rsidP="00E56BE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A4A28">
              <w:rPr>
                <w:rFonts w:ascii="標楷體" w:eastAsia="標楷體" w:hAnsi="標楷體" w:hint="eastAsia"/>
                <w:sz w:val="32"/>
                <w:szCs w:val="32"/>
              </w:rPr>
              <w:t>已</w:t>
            </w:r>
            <w:proofErr w:type="gramStart"/>
            <w:r w:rsidRPr="007A4A28">
              <w:rPr>
                <w:rFonts w:ascii="標楷體" w:eastAsia="標楷體" w:hAnsi="標楷體" w:hint="eastAsia"/>
                <w:sz w:val="32"/>
                <w:szCs w:val="32"/>
              </w:rPr>
              <w:t>廢止桂安漁港</w:t>
            </w:r>
            <w:proofErr w:type="gramEnd"/>
            <w:r w:rsidRPr="007A4A28">
              <w:rPr>
                <w:rFonts w:ascii="標楷體" w:eastAsia="標楷體" w:hAnsi="標楷體" w:hint="eastAsia"/>
                <w:sz w:val="32"/>
                <w:szCs w:val="32"/>
              </w:rPr>
              <w:t>拆除回復海岸風貌</w:t>
            </w:r>
          </w:p>
        </w:tc>
        <w:tc>
          <w:tcPr>
            <w:tcW w:w="2841" w:type="dxa"/>
          </w:tcPr>
          <w:p w:rsidR="00E56BE4" w:rsidRPr="007A4A28" w:rsidRDefault="00E56BE4" w:rsidP="00E56BE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A4A28">
              <w:rPr>
                <w:rFonts w:ascii="標楷體" w:eastAsia="標楷體" w:hAnsi="標楷體" w:cs="Arial"/>
                <w:color w:val="4285F4"/>
                <w:sz w:val="32"/>
                <w:szCs w:val="32"/>
                <w:u w:val="single"/>
                <w:shd w:val="clear" w:color="auto" w:fill="FFFFFF"/>
              </w:rPr>
              <w:t>25.021658, 121.962558</w:t>
            </w:r>
          </w:p>
        </w:tc>
      </w:tr>
      <w:tr w:rsidR="00E56BE4" w:rsidTr="00E56BE4">
        <w:trPr>
          <w:trHeight w:val="200"/>
        </w:trPr>
        <w:tc>
          <w:tcPr>
            <w:tcW w:w="2840" w:type="dxa"/>
            <w:vMerge/>
          </w:tcPr>
          <w:p w:rsidR="00E56BE4" w:rsidRPr="007A4A28" w:rsidRDefault="00E56BE4" w:rsidP="00786D6C">
            <w:pPr>
              <w:jc w:val="center"/>
              <w:rPr>
                <w:rFonts w:ascii="標楷體" w:eastAsia="標楷體" w:hAnsi="標楷體" w:hint="eastAsia"/>
                <w:bCs/>
                <w:sz w:val="32"/>
                <w:szCs w:val="32"/>
              </w:rPr>
            </w:pPr>
          </w:p>
        </w:tc>
        <w:tc>
          <w:tcPr>
            <w:tcW w:w="2841" w:type="dxa"/>
          </w:tcPr>
          <w:p w:rsidR="00E56BE4" w:rsidRPr="007A4A28" w:rsidRDefault="00E56BE4" w:rsidP="00E56BE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A4A28">
              <w:rPr>
                <w:rFonts w:ascii="標楷體" w:eastAsia="標楷體" w:hAnsi="標楷體" w:hint="eastAsia"/>
                <w:sz w:val="32"/>
                <w:szCs w:val="32"/>
              </w:rPr>
              <w:t>已廢止</w:t>
            </w:r>
            <w:r w:rsidR="007A4A28" w:rsidRPr="007A4A28">
              <w:rPr>
                <w:rFonts w:ascii="標楷體" w:eastAsia="標楷體" w:hAnsi="標楷體" w:hint="eastAsia"/>
                <w:sz w:val="32"/>
                <w:szCs w:val="32"/>
              </w:rPr>
              <w:t>香蘭</w:t>
            </w:r>
            <w:r w:rsidRPr="007A4A28">
              <w:rPr>
                <w:rFonts w:ascii="標楷體" w:eastAsia="標楷體" w:hAnsi="標楷體" w:hint="eastAsia"/>
                <w:sz w:val="32"/>
                <w:szCs w:val="32"/>
              </w:rPr>
              <w:t>漁港拆除回復海岸風貌</w:t>
            </w:r>
          </w:p>
        </w:tc>
        <w:tc>
          <w:tcPr>
            <w:tcW w:w="2841" w:type="dxa"/>
          </w:tcPr>
          <w:p w:rsidR="00E56BE4" w:rsidRPr="007A4A28" w:rsidRDefault="007A4A28" w:rsidP="00E56BE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A4A28">
              <w:rPr>
                <w:rFonts w:ascii="標楷體" w:eastAsia="標楷體" w:hAnsi="標楷體" w:cs="Arial"/>
                <w:color w:val="4285F4"/>
                <w:sz w:val="32"/>
                <w:szCs w:val="32"/>
                <w:u w:val="single"/>
                <w:shd w:val="clear" w:color="auto" w:fill="FFFFFF"/>
              </w:rPr>
              <w:t>25.022529, 121.983891</w:t>
            </w:r>
          </w:p>
        </w:tc>
      </w:tr>
      <w:tr w:rsidR="00E56BE4" w:rsidTr="00E56BE4">
        <w:trPr>
          <w:trHeight w:val="174"/>
        </w:trPr>
        <w:tc>
          <w:tcPr>
            <w:tcW w:w="2840" w:type="dxa"/>
            <w:vMerge/>
          </w:tcPr>
          <w:p w:rsidR="00E56BE4" w:rsidRPr="007A4A28" w:rsidRDefault="00E56BE4" w:rsidP="00786D6C">
            <w:pPr>
              <w:jc w:val="center"/>
              <w:rPr>
                <w:rFonts w:ascii="標楷體" w:eastAsia="標楷體" w:hAnsi="標楷體" w:hint="eastAsia"/>
                <w:bCs/>
                <w:sz w:val="32"/>
                <w:szCs w:val="32"/>
              </w:rPr>
            </w:pPr>
          </w:p>
        </w:tc>
        <w:tc>
          <w:tcPr>
            <w:tcW w:w="2841" w:type="dxa"/>
          </w:tcPr>
          <w:p w:rsidR="00E56BE4" w:rsidRPr="007A4A28" w:rsidRDefault="00E56BE4" w:rsidP="00E56BE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A4A28">
              <w:rPr>
                <w:rFonts w:ascii="標楷體" w:eastAsia="標楷體" w:hAnsi="標楷體" w:hint="eastAsia"/>
                <w:sz w:val="32"/>
                <w:szCs w:val="32"/>
              </w:rPr>
              <w:t>已廢止</w:t>
            </w:r>
            <w:r w:rsidR="007A4A28" w:rsidRPr="007A4A28">
              <w:rPr>
                <w:rFonts w:ascii="標楷體" w:eastAsia="標楷體" w:hAnsi="標楷體" w:hint="eastAsia"/>
                <w:sz w:val="32"/>
                <w:szCs w:val="32"/>
              </w:rPr>
              <w:t>鶯歌石</w:t>
            </w:r>
            <w:r w:rsidRPr="007A4A28">
              <w:rPr>
                <w:rFonts w:ascii="標楷體" w:eastAsia="標楷體" w:hAnsi="標楷體" w:hint="eastAsia"/>
                <w:sz w:val="32"/>
                <w:szCs w:val="32"/>
              </w:rPr>
              <w:t>漁港拆除回復海岸風貌</w:t>
            </w:r>
          </w:p>
        </w:tc>
        <w:tc>
          <w:tcPr>
            <w:tcW w:w="2841" w:type="dxa"/>
          </w:tcPr>
          <w:p w:rsidR="00E56BE4" w:rsidRPr="007A4A28" w:rsidRDefault="007A4A28" w:rsidP="00E56BE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A4A28">
              <w:rPr>
                <w:rFonts w:ascii="標楷體" w:eastAsia="標楷體" w:hAnsi="標楷體" w:cs="Arial"/>
                <w:color w:val="4285F4"/>
                <w:sz w:val="32"/>
                <w:szCs w:val="32"/>
                <w:u w:val="single"/>
                <w:shd w:val="clear" w:color="auto" w:fill="FFFFFF"/>
              </w:rPr>
              <w:t>25.008413, 122.004780</w:t>
            </w:r>
          </w:p>
        </w:tc>
      </w:tr>
      <w:tr w:rsidR="00E56BE4" w:rsidTr="00E56BE4">
        <w:tc>
          <w:tcPr>
            <w:tcW w:w="2840" w:type="dxa"/>
          </w:tcPr>
          <w:p w:rsidR="00E56BE4" w:rsidRPr="007A4A28" w:rsidRDefault="00E56BE4" w:rsidP="00786D6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A4A28">
              <w:rPr>
                <w:rFonts w:ascii="標楷體" w:eastAsia="標楷體" w:hAnsi="標楷體" w:hint="eastAsia"/>
                <w:bCs/>
                <w:sz w:val="32"/>
                <w:szCs w:val="32"/>
              </w:rPr>
              <w:t>淡水第二漁港水環境改善計畫</w:t>
            </w:r>
          </w:p>
        </w:tc>
        <w:tc>
          <w:tcPr>
            <w:tcW w:w="2841" w:type="dxa"/>
          </w:tcPr>
          <w:p w:rsidR="00E56BE4" w:rsidRPr="007A4A28" w:rsidRDefault="00E56BE4" w:rsidP="00E56BE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A4A28">
              <w:rPr>
                <w:rFonts w:ascii="標楷體" w:eastAsia="標楷體" w:hAnsi="標楷體" w:hint="eastAsia"/>
                <w:bCs/>
                <w:sz w:val="32"/>
                <w:szCs w:val="32"/>
              </w:rPr>
              <w:t>淡水第二漁港水環境改善計畫</w:t>
            </w:r>
          </w:p>
        </w:tc>
        <w:tc>
          <w:tcPr>
            <w:tcW w:w="2841" w:type="dxa"/>
          </w:tcPr>
          <w:p w:rsidR="00E56BE4" w:rsidRPr="007A4A28" w:rsidRDefault="007A4A28" w:rsidP="00E56BE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A4A28">
              <w:rPr>
                <w:rFonts w:ascii="標楷體" w:eastAsia="標楷體" w:hAnsi="標楷體" w:cs="Arial"/>
                <w:color w:val="4285F4"/>
                <w:sz w:val="32"/>
                <w:szCs w:val="32"/>
                <w:u w:val="single"/>
                <w:shd w:val="clear" w:color="auto" w:fill="FFFFFF"/>
              </w:rPr>
              <w:t>25.181867, 121.414838</w:t>
            </w:r>
            <w:r w:rsidRPr="007A4A28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</w:p>
        </w:tc>
      </w:tr>
    </w:tbl>
    <w:p w:rsidR="00E56BE4" w:rsidRPr="00E56BE4" w:rsidRDefault="00E56BE4" w:rsidP="00E56BE4">
      <w:pPr>
        <w:jc w:val="center"/>
        <w:rPr>
          <w:sz w:val="14"/>
        </w:rPr>
      </w:pPr>
      <w:bookmarkStart w:id="0" w:name="_GoBack"/>
      <w:bookmarkEnd w:id="0"/>
    </w:p>
    <w:sectPr w:rsidR="00E56BE4" w:rsidRPr="00E56BE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13476"/>
    <w:multiLevelType w:val="hybridMultilevel"/>
    <w:tmpl w:val="F0C69094"/>
    <w:lvl w:ilvl="0" w:tplc="12B4EDD4">
      <w:start w:val="1"/>
      <w:numFmt w:val="decimal"/>
      <w:lvlText w:val="%1."/>
      <w:lvlJc w:val="left"/>
      <w:pPr>
        <w:ind w:left="1531" w:hanging="405"/>
      </w:pPr>
      <w:rPr>
        <w:rFonts w:ascii="標楷體" w:hint="default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086" w:hanging="480"/>
      </w:pPr>
    </w:lvl>
    <w:lvl w:ilvl="2" w:tplc="0409001B" w:tentative="1">
      <w:start w:val="1"/>
      <w:numFmt w:val="lowerRoman"/>
      <w:lvlText w:val="%3."/>
      <w:lvlJc w:val="right"/>
      <w:pPr>
        <w:ind w:left="2566" w:hanging="480"/>
      </w:pPr>
    </w:lvl>
    <w:lvl w:ilvl="3" w:tplc="0409000F" w:tentative="1">
      <w:start w:val="1"/>
      <w:numFmt w:val="decimal"/>
      <w:lvlText w:val="%4."/>
      <w:lvlJc w:val="left"/>
      <w:pPr>
        <w:ind w:left="30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6" w:hanging="480"/>
      </w:pPr>
    </w:lvl>
    <w:lvl w:ilvl="5" w:tplc="0409001B" w:tentative="1">
      <w:start w:val="1"/>
      <w:numFmt w:val="lowerRoman"/>
      <w:lvlText w:val="%6."/>
      <w:lvlJc w:val="right"/>
      <w:pPr>
        <w:ind w:left="4006" w:hanging="480"/>
      </w:pPr>
    </w:lvl>
    <w:lvl w:ilvl="6" w:tplc="0409000F" w:tentative="1">
      <w:start w:val="1"/>
      <w:numFmt w:val="decimal"/>
      <w:lvlText w:val="%7."/>
      <w:lvlJc w:val="left"/>
      <w:pPr>
        <w:ind w:left="44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6" w:hanging="480"/>
      </w:pPr>
    </w:lvl>
    <w:lvl w:ilvl="8" w:tplc="0409001B" w:tentative="1">
      <w:start w:val="1"/>
      <w:numFmt w:val="lowerRoman"/>
      <w:lvlText w:val="%9."/>
      <w:lvlJc w:val="right"/>
      <w:pPr>
        <w:ind w:left="5446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AB5"/>
    <w:rsid w:val="00374DE6"/>
    <w:rsid w:val="007A4A28"/>
    <w:rsid w:val="00D80AB5"/>
    <w:rsid w:val="00E3084A"/>
    <w:rsid w:val="00E5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E56BE4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B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c220">
    <w:name w:val="tc220一文"/>
    <w:link w:val="tc2200"/>
    <w:rsid w:val="00E56BE4"/>
    <w:pPr>
      <w:adjustRightInd w:val="0"/>
      <w:snapToGrid w:val="0"/>
      <w:spacing w:before="120" w:after="120" w:line="440" w:lineRule="atLeast"/>
      <w:ind w:leftChars="236" w:left="566" w:firstLineChars="200" w:firstLine="560"/>
      <w:jc w:val="both"/>
    </w:pPr>
    <w:rPr>
      <w:rFonts w:ascii="標楷體" w:eastAsia="標楷體" w:hAnsi="標楷體" w:cs="Times New Roman"/>
      <w:sz w:val="28"/>
      <w:szCs w:val="28"/>
    </w:rPr>
  </w:style>
  <w:style w:type="character" w:customStyle="1" w:styleId="tc2200">
    <w:name w:val="tc220一文 字元"/>
    <w:link w:val="tc220"/>
    <w:rsid w:val="00E56BE4"/>
    <w:rPr>
      <w:rFonts w:ascii="標楷體" w:eastAsia="標楷體" w:hAnsi="標楷體" w:cs="Times New Roman"/>
      <w:sz w:val="28"/>
      <w:szCs w:val="28"/>
    </w:rPr>
  </w:style>
  <w:style w:type="character" w:customStyle="1" w:styleId="10">
    <w:name w:val="標題 1 字元"/>
    <w:basedOn w:val="a0"/>
    <w:link w:val="1"/>
    <w:uiPriority w:val="9"/>
    <w:rsid w:val="00E56BE4"/>
    <w:rPr>
      <w:rFonts w:ascii="新細明體" w:eastAsia="新細明體" w:hAnsi="新細明體" w:cs="新細明體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E56BE4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B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c220">
    <w:name w:val="tc220一文"/>
    <w:link w:val="tc2200"/>
    <w:rsid w:val="00E56BE4"/>
    <w:pPr>
      <w:adjustRightInd w:val="0"/>
      <w:snapToGrid w:val="0"/>
      <w:spacing w:before="120" w:after="120" w:line="440" w:lineRule="atLeast"/>
      <w:ind w:leftChars="236" w:left="566" w:firstLineChars="200" w:firstLine="560"/>
      <w:jc w:val="both"/>
    </w:pPr>
    <w:rPr>
      <w:rFonts w:ascii="標楷體" w:eastAsia="標楷體" w:hAnsi="標楷體" w:cs="Times New Roman"/>
      <w:sz w:val="28"/>
      <w:szCs w:val="28"/>
    </w:rPr>
  </w:style>
  <w:style w:type="character" w:customStyle="1" w:styleId="tc2200">
    <w:name w:val="tc220一文 字元"/>
    <w:link w:val="tc220"/>
    <w:rsid w:val="00E56BE4"/>
    <w:rPr>
      <w:rFonts w:ascii="標楷體" w:eastAsia="標楷體" w:hAnsi="標楷體" w:cs="Times New Roman"/>
      <w:sz w:val="28"/>
      <w:szCs w:val="28"/>
    </w:rPr>
  </w:style>
  <w:style w:type="character" w:customStyle="1" w:styleId="10">
    <w:name w:val="標題 1 字元"/>
    <w:basedOn w:val="a0"/>
    <w:link w:val="1"/>
    <w:uiPriority w:val="9"/>
    <w:rsid w:val="00E56BE4"/>
    <w:rPr>
      <w:rFonts w:ascii="新細明體" w:eastAsia="新細明體" w:hAnsi="新細明體" w:cs="新細明體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4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謝明翰</dc:creator>
  <cp:keywords/>
  <dc:description/>
  <cp:lastModifiedBy>謝明翰</cp:lastModifiedBy>
  <cp:revision>2</cp:revision>
  <dcterms:created xsi:type="dcterms:W3CDTF">2019-04-30T03:20:00Z</dcterms:created>
  <dcterms:modified xsi:type="dcterms:W3CDTF">2019-04-30T03:47:00Z</dcterms:modified>
</cp:coreProperties>
</file>